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25" w:rsidRDefault="001E4125" w:rsidP="001E4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BBA (HA)</w:t>
      </w:r>
    </w:p>
    <w:p w:rsidR="001E4125" w:rsidRDefault="001E4125" w:rsidP="001E4125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Ist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Year</w:t>
      </w:r>
    </w:p>
    <w:p w:rsidR="001E4125" w:rsidRDefault="001E4125" w:rsidP="001E4125">
      <w:pPr>
        <w:spacing w:after="0" w:line="169" w:lineRule="exact"/>
        <w:rPr>
          <w:rFonts w:ascii="Times New Roman" w:eastAsia="Times New Roman" w:hAnsi="Times New Roman"/>
        </w:rPr>
      </w:pPr>
    </w:p>
    <w:p w:rsidR="001E4125" w:rsidRDefault="001E4125" w:rsidP="001E4125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INTRODUCTION TO </w:t>
      </w:r>
      <w:r w:rsidR="00FD0F9D">
        <w:rPr>
          <w:rFonts w:ascii="Times New Roman" w:eastAsia="Times New Roman" w:hAnsi="Times New Roman"/>
          <w:b/>
          <w:sz w:val="24"/>
        </w:rPr>
        <w:t xml:space="preserve">HUMAN </w:t>
      </w:r>
      <w:r>
        <w:rPr>
          <w:rFonts w:ascii="Times New Roman" w:eastAsia="Times New Roman" w:hAnsi="Times New Roman"/>
          <w:b/>
          <w:sz w:val="24"/>
        </w:rPr>
        <w:t>PHYSIOLOGY</w:t>
      </w:r>
      <w:r w:rsidR="00FD0F9D">
        <w:rPr>
          <w:rFonts w:ascii="Times New Roman" w:eastAsia="Times New Roman" w:hAnsi="Times New Roman"/>
          <w:b/>
          <w:sz w:val="24"/>
        </w:rPr>
        <w:t xml:space="preserve"> &amp; ANATOMY</w:t>
      </w:r>
    </w:p>
    <w:p w:rsidR="001E4125" w:rsidRDefault="001E4125" w:rsidP="001E4125">
      <w:pPr>
        <w:spacing w:after="0" w:line="41" w:lineRule="exact"/>
        <w:rPr>
          <w:rFonts w:ascii="Times New Roman" w:eastAsia="Times New Roman" w:hAnsi="Times New Roman"/>
        </w:rPr>
      </w:pPr>
    </w:p>
    <w:p w:rsidR="001E4125" w:rsidRDefault="001E4125" w:rsidP="001E4125">
      <w:pPr>
        <w:spacing w:line="237" w:lineRule="auto"/>
        <w:ind w:left="360" w:righ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Course Objectives</w:t>
      </w:r>
      <w:r>
        <w:rPr>
          <w:rFonts w:ascii="Times New Roman" w:eastAsia="Times New Roman" w:hAnsi="Times New Roman"/>
          <w:sz w:val="24"/>
        </w:rPr>
        <w:t>: The objectives of the course are to enable students to learn and to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have a good understanding of Human Physiology</w:t>
      </w:r>
      <w:r w:rsidR="00C42C6F">
        <w:rPr>
          <w:rFonts w:ascii="Times New Roman" w:eastAsia="Times New Roman" w:hAnsi="Times New Roman"/>
          <w:sz w:val="24"/>
        </w:rPr>
        <w:t xml:space="preserve"> &amp; Anatomy</w:t>
      </w:r>
      <w:r>
        <w:rPr>
          <w:rFonts w:ascii="Times New Roman" w:eastAsia="Times New Roman" w:hAnsi="Times New Roman"/>
          <w:sz w:val="24"/>
        </w:rPr>
        <w:t>, as it is necessary for Hospital Administrators.</w:t>
      </w:r>
    </w:p>
    <w:p w:rsidR="001E4125" w:rsidRDefault="001E4125" w:rsidP="001E4125">
      <w:pPr>
        <w:spacing w:line="3" w:lineRule="exact"/>
        <w:rPr>
          <w:rFonts w:ascii="Times New Roman" w:eastAsia="Times New Roman" w:hAnsi="Times New Roman"/>
        </w:rPr>
      </w:pPr>
    </w:p>
    <w:p w:rsidR="001E4125" w:rsidRDefault="001E4125" w:rsidP="001E4125">
      <w:pPr>
        <w:spacing w:line="4" w:lineRule="exact"/>
        <w:rPr>
          <w:rFonts w:ascii="Times New Roman" w:eastAsia="Times New Roman" w:hAnsi="Times New Roman"/>
        </w:rPr>
      </w:pPr>
    </w:p>
    <w:p w:rsidR="001E4125" w:rsidRPr="00C42C6F" w:rsidRDefault="001E4125" w:rsidP="001E4125">
      <w:pPr>
        <w:spacing w:line="0" w:lineRule="atLeast"/>
        <w:ind w:left="360"/>
        <w:rPr>
          <w:rFonts w:ascii="Times New Roman" w:eastAsia="Times New Roman" w:hAnsi="Times New Roman"/>
          <w:b/>
          <w:sz w:val="28"/>
          <w:szCs w:val="22"/>
        </w:rPr>
      </w:pPr>
      <w:r w:rsidRPr="00C42C6F">
        <w:rPr>
          <w:rFonts w:ascii="Times New Roman" w:eastAsia="Times New Roman" w:hAnsi="Times New Roman"/>
          <w:b/>
          <w:sz w:val="28"/>
          <w:szCs w:val="22"/>
        </w:rPr>
        <w:t>Course Content:</w:t>
      </w:r>
    </w:p>
    <w:p w:rsidR="001E4125" w:rsidRDefault="001E4125" w:rsidP="001E4125">
      <w:pPr>
        <w:spacing w:line="2" w:lineRule="exact"/>
        <w:rPr>
          <w:rFonts w:ascii="Times New Roman" w:eastAsia="Times New Roman" w:hAnsi="Times New Roman"/>
        </w:rPr>
      </w:pPr>
    </w:p>
    <w:p w:rsidR="001E4125" w:rsidRPr="00E733E8" w:rsidRDefault="001E4125" w:rsidP="001E4125">
      <w:pPr>
        <w:spacing w:after="0" w:line="0" w:lineRule="atLeast"/>
        <w:ind w:firstLine="360"/>
        <w:rPr>
          <w:rFonts w:ascii="Times New Roman" w:eastAsia="Times New Roman" w:hAnsi="Times New Roman"/>
          <w:b/>
          <w:bCs/>
          <w:sz w:val="24"/>
        </w:rPr>
      </w:pPr>
      <w:proofErr w:type="gramStart"/>
      <w:r w:rsidRPr="00E733E8">
        <w:rPr>
          <w:rFonts w:ascii="Times New Roman" w:eastAsia="Times New Roman" w:hAnsi="Times New Roman"/>
          <w:b/>
          <w:bCs/>
          <w:sz w:val="24"/>
        </w:rPr>
        <w:t>Physiology with special reference to Human Body.</w:t>
      </w:r>
      <w:proofErr w:type="gramEnd"/>
    </w:p>
    <w:p w:rsidR="001E4125" w:rsidRDefault="001E4125" w:rsidP="001E4125">
      <w:pPr>
        <w:spacing w:after="0" w:line="16" w:lineRule="exact"/>
        <w:rPr>
          <w:rFonts w:ascii="Times New Roman" w:eastAsia="Times New Roman" w:hAnsi="Times New Roman"/>
        </w:rPr>
      </w:pPr>
    </w:p>
    <w:p w:rsidR="001E4125" w:rsidRDefault="001E4125" w:rsidP="001E4125">
      <w:pPr>
        <w:spacing w:after="0" w:line="254" w:lineRule="auto"/>
        <w:ind w:left="1080" w:right="2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Principles of bio-physics as applicable to the human </w:t>
      </w:r>
      <w:proofErr w:type="gramStart"/>
      <w:r>
        <w:rPr>
          <w:rFonts w:ascii="Times New Roman" w:eastAsia="Times New Roman" w:hAnsi="Times New Roman"/>
          <w:sz w:val="24"/>
        </w:rPr>
        <w:t>body 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Excitable Tissue –Nerve and Muscle.</w:t>
      </w:r>
      <w:proofErr w:type="gramEnd"/>
    </w:p>
    <w:p w:rsidR="001E4125" w:rsidRDefault="001E4125" w:rsidP="001E4125">
      <w:pPr>
        <w:spacing w:after="0" w:line="1" w:lineRule="exact"/>
        <w:rPr>
          <w:rFonts w:ascii="Times New Roman" w:eastAsia="Times New Roman" w:hAnsi="Times New Roman"/>
        </w:rPr>
      </w:pPr>
    </w:p>
    <w:p w:rsidR="001E4125" w:rsidRDefault="001E4125" w:rsidP="001E4125">
      <w:pPr>
        <w:spacing w:after="0" w:line="246" w:lineRule="auto"/>
        <w:ind w:left="1080" w:right="3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Composition of blood, blood groups in human, Coagulation, oxygen and carbon dioxide transport.</w:t>
      </w:r>
      <w:proofErr w:type="gramEnd"/>
    </w:p>
    <w:p w:rsidR="001E4125" w:rsidRDefault="001E4125" w:rsidP="001E4125">
      <w:pPr>
        <w:spacing w:after="0" w:line="1" w:lineRule="exact"/>
        <w:rPr>
          <w:rFonts w:ascii="Times New Roman" w:eastAsia="Times New Roman" w:hAnsi="Times New Roman"/>
        </w:rPr>
      </w:pPr>
    </w:p>
    <w:p w:rsidR="001E4125" w:rsidRDefault="001E4125" w:rsidP="001E4125">
      <w:pPr>
        <w:spacing w:after="0" w:line="246" w:lineRule="auto"/>
        <w:ind w:left="1080" w:right="3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Nervous system in human body CNS, Autonomic Sympathetic &amp; Parasympathetic and their applied physiology.</w:t>
      </w:r>
      <w:proofErr w:type="gramEnd"/>
    </w:p>
    <w:p w:rsidR="001E4125" w:rsidRDefault="001E4125" w:rsidP="001E4125">
      <w:pPr>
        <w:spacing w:after="0" w:line="248" w:lineRule="auto"/>
        <w:ind w:left="1080" w:right="3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Physiology of reproduction in humans.</w:t>
      </w:r>
      <w:proofErr w:type="gramEnd"/>
      <w:r>
        <w:rPr>
          <w:rFonts w:ascii="Times New Roman" w:eastAsia="Times New Roman" w:hAnsi="Times New Roman"/>
          <w:sz w:val="24"/>
        </w:rPr>
        <w:t xml:space="preserve"> Reproductive development in human beings,</w:t>
      </w:r>
    </w:p>
    <w:p w:rsidR="001E4125" w:rsidRDefault="001E4125" w:rsidP="001E4125">
      <w:pPr>
        <w:spacing w:after="0" w:line="0" w:lineRule="atLeast"/>
        <w:ind w:left="720" w:firstLine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Function of placenta in human</w:t>
      </w:r>
    </w:p>
    <w:p w:rsidR="0080192C" w:rsidRPr="0080192C" w:rsidRDefault="001E4125" w:rsidP="001E4125">
      <w:pPr>
        <w:spacing w:after="0" w:line="239" w:lineRule="auto"/>
        <w:ind w:left="360" w:right="1200"/>
        <w:rPr>
          <w:rFonts w:ascii="Times New Roman" w:eastAsia="Times New Roman" w:hAnsi="Times New Roman"/>
          <w:b/>
          <w:sz w:val="24"/>
        </w:rPr>
      </w:pPr>
      <w:r w:rsidRPr="0080192C">
        <w:rPr>
          <w:rFonts w:ascii="Times New Roman" w:eastAsia="Times New Roman" w:hAnsi="Times New Roman"/>
          <w:b/>
          <w:sz w:val="24"/>
        </w:rPr>
        <w:t>General Anatomy</w:t>
      </w:r>
      <w:r w:rsidR="0080192C" w:rsidRPr="0080192C">
        <w:rPr>
          <w:rFonts w:ascii="Times New Roman" w:eastAsia="Times New Roman" w:hAnsi="Times New Roman"/>
          <w:b/>
          <w:sz w:val="24"/>
        </w:rPr>
        <w:t xml:space="preserve"> with reference to Human Body</w:t>
      </w:r>
    </w:p>
    <w:p w:rsidR="001E4125" w:rsidRDefault="001E4125" w:rsidP="001E4125">
      <w:pPr>
        <w:spacing w:after="0" w:line="239" w:lineRule="auto"/>
        <w:ind w:left="360" w:right="1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Introduction and Anatomical terms,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1E4125" w:rsidRDefault="001E4125" w:rsidP="001E4125">
      <w:pPr>
        <w:spacing w:after="0" w:line="239" w:lineRule="auto"/>
        <w:ind w:left="360" w:right="12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Osteology</w:t>
      </w:r>
      <w:proofErr w:type="spellEnd"/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sz w:val="24"/>
        </w:rPr>
        <w:t>Major Bones, Joints-types and structure of synovial joints like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Hip,Knee,Shoulder</w:t>
      </w:r>
      <w:proofErr w:type="spellEnd"/>
      <w:r>
        <w:rPr>
          <w:rFonts w:ascii="Times New Roman" w:eastAsia="Times New Roman" w:hAnsi="Times New Roman"/>
          <w:sz w:val="24"/>
        </w:rPr>
        <w:t xml:space="preserve"> Joints , Muscles---major muscles of upper and lower limbs </w:t>
      </w:r>
      <w:r>
        <w:rPr>
          <w:rFonts w:ascii="Times New Roman" w:eastAsia="Times New Roman" w:hAnsi="Times New Roman"/>
          <w:b/>
          <w:sz w:val="24"/>
        </w:rPr>
        <w:t>Nervous Systems</w:t>
      </w:r>
      <w:r>
        <w:rPr>
          <w:rFonts w:ascii="Times New Roman" w:eastAsia="Times New Roman" w:hAnsi="Times New Roman"/>
          <w:sz w:val="24"/>
        </w:rPr>
        <w:t>----central and peripheral nervous system including A.N.S</w:t>
      </w:r>
      <w:r>
        <w:rPr>
          <w:rFonts w:ascii="Times New Roman" w:eastAsia="Times New Roman" w:hAnsi="Times New Roman"/>
          <w:b/>
          <w:sz w:val="24"/>
        </w:rPr>
        <w:t xml:space="preserve"> Skin </w:t>
      </w:r>
      <w:r>
        <w:rPr>
          <w:rFonts w:ascii="Times New Roman" w:eastAsia="Times New Roman" w:hAnsi="Times New Roman"/>
          <w:sz w:val="24"/>
        </w:rPr>
        <w:t>: Structure and function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720"/>
        <w:gridCol w:w="280"/>
        <w:gridCol w:w="1020"/>
        <w:gridCol w:w="1040"/>
        <w:gridCol w:w="760"/>
        <w:gridCol w:w="1920"/>
        <w:gridCol w:w="580"/>
        <w:gridCol w:w="1360"/>
      </w:tblGrid>
      <w:tr w:rsidR="001E4125" w:rsidTr="00723C43">
        <w:trPr>
          <w:trHeight w:val="278"/>
        </w:trPr>
        <w:tc>
          <w:tcPr>
            <w:tcW w:w="96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Thorax:</w:t>
            </w: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:rsidR="001E4125" w:rsidRDefault="001E4125" w:rsidP="00C0410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Sternum and Ribs,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Vertebral</w:t>
            </w:r>
          </w:p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column;  lungs,  Pleura, , Pericardium ,Blood</w:t>
            </w:r>
          </w:p>
        </w:tc>
      </w:tr>
      <w:tr w:rsidR="001E4125" w:rsidTr="00723C43">
        <w:trPr>
          <w:trHeight w:val="279"/>
        </w:trPr>
        <w:tc>
          <w:tcPr>
            <w:tcW w:w="1680" w:type="dxa"/>
            <w:gridSpan w:val="2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Supply of Heart,</w:t>
            </w:r>
          </w:p>
        </w:tc>
        <w:tc>
          <w:tcPr>
            <w:tcW w:w="3100" w:type="dxa"/>
            <w:gridSpan w:val="4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Heart Structure,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mediastinum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4125" w:rsidTr="00723C43">
        <w:trPr>
          <w:trHeight w:val="273"/>
        </w:trPr>
        <w:tc>
          <w:tcPr>
            <w:tcW w:w="2980" w:type="dxa"/>
            <w:gridSpan w:val="4"/>
            <w:shd w:val="clear" w:color="auto" w:fill="auto"/>
            <w:vAlign w:val="bottom"/>
          </w:tcPr>
          <w:p w:rsidR="001E4125" w:rsidRDefault="001E4125" w:rsidP="001E4125">
            <w:pPr>
              <w:spacing w:after="0" w:line="27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Abdomen and Pelvis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4125" w:rsidTr="00723C43">
        <w:trPr>
          <w:trHeight w:val="278"/>
        </w:trPr>
        <w:tc>
          <w:tcPr>
            <w:tcW w:w="96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Sacrum,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Anterior</w:t>
            </w:r>
          </w:p>
        </w:tc>
        <w:tc>
          <w:tcPr>
            <w:tcW w:w="6680" w:type="dxa"/>
            <w:gridSpan w:val="6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abdominal wall, Inguinal region, peritoneum, Spleen,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Oesophagus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1E4125" w:rsidTr="00723C43">
        <w:trPr>
          <w:trHeight w:val="274"/>
        </w:trPr>
        <w:tc>
          <w:tcPr>
            <w:tcW w:w="96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Stomach,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Small</w:t>
            </w:r>
          </w:p>
        </w:tc>
        <w:tc>
          <w:tcPr>
            <w:tcW w:w="3100" w:type="dxa"/>
            <w:gridSpan w:val="4"/>
            <w:shd w:val="clear" w:color="auto" w:fill="auto"/>
            <w:vAlign w:val="bottom"/>
          </w:tcPr>
          <w:p w:rsidR="001E4125" w:rsidRDefault="001E4125" w:rsidP="001E4125">
            <w:pPr>
              <w:spacing w:after="0" w:line="27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Intestines, Liver and Pancreas,</w:t>
            </w:r>
          </w:p>
        </w:tc>
        <w:tc>
          <w:tcPr>
            <w:tcW w:w="3860" w:type="dxa"/>
            <w:gridSpan w:val="3"/>
            <w:shd w:val="clear" w:color="auto" w:fill="auto"/>
            <w:vAlign w:val="bottom"/>
          </w:tcPr>
          <w:p w:rsidR="001E4125" w:rsidRDefault="001E4125" w:rsidP="00FF0064">
            <w:pPr>
              <w:spacing w:after="0"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and Kidney,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Ureters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Diaphragm and</w:t>
            </w:r>
          </w:p>
        </w:tc>
      </w:tr>
      <w:tr w:rsidR="001E4125" w:rsidTr="00723C43">
        <w:trPr>
          <w:trHeight w:val="274"/>
        </w:trPr>
        <w:tc>
          <w:tcPr>
            <w:tcW w:w="2980" w:type="dxa"/>
            <w:gridSpan w:val="4"/>
            <w:shd w:val="clear" w:color="auto" w:fill="auto"/>
            <w:vAlign w:val="bottom"/>
          </w:tcPr>
          <w:p w:rsidR="001E4125" w:rsidRDefault="001E4125" w:rsidP="001E4125">
            <w:pPr>
              <w:spacing w:after="0" w:line="27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Posterior wall of Abdomen.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E4125" w:rsidRDefault="001E4125" w:rsidP="001E4125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1E4125" w:rsidRDefault="001E4125" w:rsidP="001E4125">
      <w:pPr>
        <w:spacing w:after="0" w:line="0" w:lineRule="atLeast"/>
        <w:ind w:left="720" w:firstLine="360"/>
        <w:rPr>
          <w:rFonts w:ascii="Times New Roman" w:eastAsia="Times New Roman" w:hAnsi="Times New Roman"/>
          <w:sz w:val="24"/>
        </w:rPr>
      </w:pPr>
    </w:p>
    <w:p w:rsidR="001E4125" w:rsidRDefault="001E4125" w:rsidP="001E4125">
      <w:pPr>
        <w:spacing w:line="0" w:lineRule="atLeast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Text Readings:</w:t>
      </w:r>
    </w:p>
    <w:p w:rsidR="001E4125" w:rsidRPr="001E4125" w:rsidRDefault="001E4125" w:rsidP="001E4125">
      <w:pPr>
        <w:spacing w:line="0" w:lineRule="atLeast"/>
        <w:ind w:left="7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1E4125">
        <w:rPr>
          <w:rFonts w:ascii="Times New Roman" w:eastAsia="Times New Roman" w:hAnsi="Times New Roman"/>
          <w:bCs/>
          <w:sz w:val="24"/>
          <w:szCs w:val="24"/>
        </w:rPr>
        <w:t>1.</w:t>
      </w:r>
      <w:r w:rsidRPr="001E4125">
        <w:rPr>
          <w:rFonts w:ascii="Times New Roman" w:eastAsia="Times New Roman" w:hAnsi="Times New Roman"/>
          <w:sz w:val="24"/>
          <w:szCs w:val="24"/>
        </w:rPr>
        <w:t>Elaine</w:t>
      </w:r>
      <w:proofErr w:type="gramEnd"/>
      <w:r w:rsidRPr="001E4125">
        <w:rPr>
          <w:rFonts w:ascii="Times New Roman" w:eastAsia="Times New Roman" w:hAnsi="Times New Roman"/>
          <w:sz w:val="24"/>
          <w:szCs w:val="24"/>
        </w:rPr>
        <w:t xml:space="preserve"> N </w:t>
      </w:r>
      <w:proofErr w:type="spellStart"/>
      <w:r w:rsidRPr="001E4125">
        <w:rPr>
          <w:rFonts w:ascii="Times New Roman" w:eastAsia="Times New Roman" w:hAnsi="Times New Roman"/>
          <w:sz w:val="24"/>
          <w:szCs w:val="24"/>
        </w:rPr>
        <w:t>Marieb</w:t>
      </w:r>
      <w:proofErr w:type="spellEnd"/>
      <w:r w:rsidRPr="001E4125">
        <w:rPr>
          <w:rFonts w:ascii="Times New Roman" w:eastAsia="Times New Roman" w:hAnsi="Times New Roman"/>
          <w:sz w:val="24"/>
          <w:szCs w:val="24"/>
        </w:rPr>
        <w:t>-</w:t>
      </w:r>
      <w:r w:rsidRPr="001E4125">
        <w:rPr>
          <w:rFonts w:ascii="Times New Roman" w:eastAsia="Times New Roman" w:hAnsi="Times New Roman"/>
          <w:b/>
          <w:sz w:val="24"/>
          <w:szCs w:val="24"/>
        </w:rPr>
        <w:t>Essentials of Human Anatomy &amp; hysiology</w:t>
      </w:r>
      <w:r w:rsidRPr="001E4125">
        <w:rPr>
          <w:rFonts w:ascii="Times New Roman" w:eastAsia="Times New Roman" w:hAnsi="Times New Roman"/>
          <w:sz w:val="24"/>
          <w:szCs w:val="24"/>
        </w:rPr>
        <w:t>,8e(Indian Reprint)Pearson Education</w:t>
      </w:r>
    </w:p>
    <w:p w:rsidR="001E4125" w:rsidRPr="001E4125" w:rsidRDefault="001E4125" w:rsidP="001E4125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1E4125" w:rsidRPr="001E4125" w:rsidRDefault="001E4125" w:rsidP="001E4125">
      <w:pPr>
        <w:pStyle w:val="ListParagraph"/>
        <w:tabs>
          <w:tab w:val="left" w:pos="1800"/>
        </w:tabs>
        <w:spacing w:after="0" w:line="0" w:lineRule="atLeast"/>
        <w:ind w:right="4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2.</w:t>
      </w:r>
      <w:r w:rsidRPr="001E4125">
        <w:rPr>
          <w:rFonts w:ascii="Times New Roman" w:eastAsia="Times New Roman" w:hAnsi="Times New Roman"/>
          <w:sz w:val="24"/>
          <w:szCs w:val="24"/>
        </w:rPr>
        <w:t>Elaine</w:t>
      </w:r>
      <w:proofErr w:type="gramEnd"/>
      <w:r w:rsidRPr="001E4125">
        <w:rPr>
          <w:rFonts w:ascii="Times New Roman" w:eastAsia="Times New Roman" w:hAnsi="Times New Roman"/>
          <w:sz w:val="24"/>
          <w:szCs w:val="24"/>
        </w:rPr>
        <w:t xml:space="preserve"> N </w:t>
      </w:r>
      <w:proofErr w:type="spellStart"/>
      <w:r w:rsidRPr="001E4125">
        <w:rPr>
          <w:rFonts w:ascii="Times New Roman" w:eastAsia="Times New Roman" w:hAnsi="Times New Roman"/>
          <w:sz w:val="24"/>
          <w:szCs w:val="24"/>
        </w:rPr>
        <w:t>Marieb</w:t>
      </w:r>
      <w:proofErr w:type="spellEnd"/>
      <w:r w:rsidRPr="001E4125">
        <w:rPr>
          <w:rFonts w:ascii="Times New Roman" w:eastAsia="Times New Roman" w:hAnsi="Times New Roman"/>
          <w:sz w:val="24"/>
          <w:szCs w:val="24"/>
        </w:rPr>
        <w:t>-</w:t>
      </w:r>
      <w:r w:rsidRPr="001E4125">
        <w:rPr>
          <w:rFonts w:ascii="Times New Roman" w:eastAsia="Times New Roman" w:hAnsi="Times New Roman"/>
          <w:b/>
          <w:sz w:val="24"/>
          <w:szCs w:val="24"/>
        </w:rPr>
        <w:t>Human Anatomy &amp; Physiology</w:t>
      </w:r>
      <w:r w:rsidRPr="001E4125">
        <w:rPr>
          <w:rFonts w:ascii="Times New Roman" w:eastAsia="Times New Roman" w:hAnsi="Times New Roman"/>
          <w:sz w:val="24"/>
          <w:szCs w:val="24"/>
        </w:rPr>
        <w:t>(</w:t>
      </w:r>
      <w:r w:rsidRPr="001E4125">
        <w:rPr>
          <w:rFonts w:ascii="Times New Roman" w:eastAsia="Times New Roman" w:hAnsi="Times New Roman"/>
          <w:b/>
          <w:sz w:val="24"/>
          <w:szCs w:val="24"/>
        </w:rPr>
        <w:t>With Atlas),</w:t>
      </w:r>
      <w:r w:rsidRPr="001E4125">
        <w:rPr>
          <w:rFonts w:ascii="Times New Roman" w:eastAsia="Times New Roman" w:hAnsi="Times New Roman"/>
          <w:sz w:val="24"/>
          <w:szCs w:val="24"/>
        </w:rPr>
        <w:t>6e(Indian Reprint)Pearson Education</w:t>
      </w:r>
    </w:p>
    <w:p w:rsidR="001E4125" w:rsidRPr="001E4125" w:rsidRDefault="001E4125" w:rsidP="001E4125">
      <w:pPr>
        <w:spacing w:line="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E4125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125">
        <w:rPr>
          <w:rFonts w:ascii="Times New Roman" w:eastAsia="Times New Roman" w:hAnsi="Times New Roman"/>
          <w:sz w:val="24"/>
          <w:szCs w:val="24"/>
        </w:rPr>
        <w:t xml:space="preserve">Essentials of Human Anatomy I B Singh </w:t>
      </w:r>
      <w:proofErr w:type="spellStart"/>
      <w:r w:rsidRPr="001E4125">
        <w:rPr>
          <w:rFonts w:ascii="Times New Roman" w:eastAsia="Times New Roman" w:hAnsi="Times New Roman"/>
          <w:sz w:val="24"/>
          <w:szCs w:val="24"/>
        </w:rPr>
        <w:t>Jaypee</w:t>
      </w:r>
      <w:proofErr w:type="spellEnd"/>
      <w:r w:rsidRPr="001E4125">
        <w:rPr>
          <w:rFonts w:ascii="Times New Roman" w:eastAsia="Times New Roman" w:hAnsi="Times New Roman"/>
          <w:sz w:val="24"/>
          <w:szCs w:val="24"/>
        </w:rPr>
        <w:t xml:space="preserve"> Bros.</w:t>
      </w:r>
    </w:p>
    <w:p w:rsidR="001E4125" w:rsidRPr="001E4125" w:rsidRDefault="001E4125" w:rsidP="001E4125">
      <w:pPr>
        <w:spacing w:line="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E4125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1E4125">
        <w:rPr>
          <w:rFonts w:ascii="Times New Roman" w:eastAsia="Times New Roman" w:hAnsi="Times New Roman"/>
          <w:sz w:val="24"/>
          <w:szCs w:val="24"/>
        </w:rPr>
        <w:t>B.D.Chaurasia</w:t>
      </w:r>
      <w:proofErr w:type="spellEnd"/>
      <w:r w:rsidRPr="001E4125">
        <w:rPr>
          <w:rFonts w:ascii="Times New Roman" w:eastAsia="Times New Roman" w:hAnsi="Times New Roman"/>
          <w:sz w:val="24"/>
          <w:szCs w:val="24"/>
        </w:rPr>
        <w:t xml:space="preserve"> Human anatomy</w:t>
      </w:r>
    </w:p>
    <w:p w:rsidR="001E4125" w:rsidRPr="00FD0F9D" w:rsidRDefault="001E4125" w:rsidP="00FD0F9D">
      <w:pPr>
        <w:pStyle w:val="ListParagraph"/>
        <w:numPr>
          <w:ilvl w:val="0"/>
          <w:numId w:val="5"/>
        </w:numPr>
        <w:tabs>
          <w:tab w:val="left" w:pos="102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  <w:sectPr w:rsidR="001E4125" w:rsidRPr="00FD0F9D">
          <w:pgSz w:w="12240" w:h="15840"/>
          <w:pgMar w:top="1409" w:right="1440" w:bottom="1440" w:left="1440" w:header="0" w:footer="0" w:gutter="0"/>
          <w:cols w:space="0" w:equalWidth="0">
            <w:col w:w="9360"/>
          </w:cols>
          <w:docGrid w:linePitch="360"/>
        </w:sectPr>
      </w:pPr>
      <w:proofErr w:type="spellStart"/>
      <w:r w:rsidRPr="001E4125">
        <w:rPr>
          <w:rFonts w:ascii="Times New Roman" w:eastAsia="Times New Roman" w:hAnsi="Times New Roman"/>
          <w:sz w:val="24"/>
          <w:szCs w:val="24"/>
        </w:rPr>
        <w:lastRenderedPageBreak/>
        <w:t>Marieb</w:t>
      </w:r>
      <w:proofErr w:type="spellEnd"/>
      <w:r w:rsidRPr="001E4125">
        <w:rPr>
          <w:rFonts w:ascii="Times New Roman" w:eastAsia="Times New Roman" w:hAnsi="Times New Roman"/>
          <w:sz w:val="24"/>
          <w:szCs w:val="24"/>
        </w:rPr>
        <w:t>-</w:t>
      </w:r>
      <w:r w:rsidRPr="001E4125">
        <w:rPr>
          <w:rFonts w:ascii="Times New Roman" w:eastAsia="Times New Roman" w:hAnsi="Times New Roman"/>
          <w:b/>
          <w:sz w:val="24"/>
          <w:szCs w:val="24"/>
        </w:rPr>
        <w:t>Essentials of Human Anatomy &amp; Physiology</w:t>
      </w:r>
      <w:r w:rsidRPr="001E4125">
        <w:rPr>
          <w:rFonts w:ascii="Times New Roman" w:eastAsia="Times New Roman" w:hAnsi="Times New Roman"/>
          <w:sz w:val="24"/>
          <w:szCs w:val="24"/>
        </w:rPr>
        <w:t>-Pearson Education, 2009</w:t>
      </w:r>
      <w:r>
        <w:rPr>
          <w:rFonts w:eastAsia="Times New Roman"/>
          <w:noProof/>
          <w:sz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6845935</wp:posOffset>
            </wp:positionH>
            <wp:positionV relativeFrom="paragraph">
              <wp:posOffset>1463040</wp:posOffset>
            </wp:positionV>
            <wp:extent cx="12065" cy="889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C93" w:rsidRDefault="00FC6C93" w:rsidP="00FD0F9D">
      <w:bookmarkStart w:id="0" w:name="page16"/>
      <w:bookmarkEnd w:id="0"/>
    </w:p>
    <w:sectPr w:rsidR="00FC6C93" w:rsidSect="00FD0F9D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08EDBDA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641A064D"/>
    <w:multiLevelType w:val="hybridMultilevel"/>
    <w:tmpl w:val="4DBA3B04"/>
    <w:lvl w:ilvl="0" w:tplc="06E270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916A0"/>
    <w:multiLevelType w:val="hybridMultilevel"/>
    <w:tmpl w:val="630E85BC"/>
    <w:lvl w:ilvl="0" w:tplc="85F69E40">
      <w:start w:val="5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1E4125"/>
    <w:rsid w:val="001E4125"/>
    <w:rsid w:val="0080192C"/>
    <w:rsid w:val="00C0410E"/>
    <w:rsid w:val="00C42C6F"/>
    <w:rsid w:val="00E733E8"/>
    <w:rsid w:val="00FC6C93"/>
    <w:rsid w:val="00FD0F9D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2021-12-17T11:14:00Z</dcterms:created>
  <dcterms:modified xsi:type="dcterms:W3CDTF">2021-12-17T11:23:00Z</dcterms:modified>
</cp:coreProperties>
</file>